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624D3" w14:textId="77777777" w:rsidR="00000000" w:rsidRDefault="001F0F1A">
      <w:bookmarkStart w:id="0" w:name="_GoBack"/>
      <w:bookmarkEnd w:id="0"/>
    </w:p>
    <w:p w14:paraId="3CCF67DA" w14:textId="77777777" w:rsidR="00000000" w:rsidRDefault="001F0F1A">
      <w:pPr>
        <w:jc w:val="right"/>
      </w:pPr>
      <w:r>
        <w:t xml:space="preserve">Секция </w:t>
      </w:r>
    </w:p>
    <w:p w14:paraId="7BCFEEAF" w14:textId="77777777" w:rsidR="00000000" w:rsidRDefault="001F0F1A">
      <w:pPr>
        <w:jc w:val="right"/>
      </w:pPr>
      <w:r>
        <w:t>Образовательного Синтеза</w:t>
      </w:r>
    </w:p>
    <w:p w14:paraId="73049D44" w14:textId="77777777" w:rsidR="00000000" w:rsidRDefault="001F0F1A">
      <w:pPr>
        <w:jc w:val="right"/>
      </w:pPr>
      <w:r>
        <w:t>Шуйская Галина Леонидовна</w:t>
      </w:r>
    </w:p>
    <w:p w14:paraId="131236E9" w14:textId="77777777" w:rsidR="00000000" w:rsidRDefault="001F0F1A">
      <w:pPr>
        <w:jc w:val="right"/>
      </w:pPr>
      <w:r>
        <w:t>Владычица Синтеза ИВДИВО с правом ведения Детского и Отроческого Синтезов ИВО</w:t>
      </w:r>
    </w:p>
    <w:p w14:paraId="3CD15034" w14:textId="77777777" w:rsidR="00000000" w:rsidRDefault="001F0F1A">
      <w:pPr>
        <w:jc w:val="right"/>
        <w:rPr>
          <w:lang w:val="en-US"/>
        </w:rPr>
      </w:pPr>
      <w:hyperlink r:id="rId5" w:history="1">
        <w:r>
          <w:rPr>
            <w:rStyle w:val="a3"/>
            <w:lang w:val="en-US"/>
          </w:rPr>
          <w:t>gala31dfa@gmail.com</w:t>
        </w:r>
      </w:hyperlink>
    </w:p>
    <w:p w14:paraId="44FEA046" w14:textId="77777777" w:rsidR="00000000" w:rsidRDefault="001F0F1A">
      <w:pPr>
        <w:rPr>
          <w:lang w:val="en-US"/>
        </w:rPr>
      </w:pPr>
    </w:p>
    <w:p w14:paraId="77577EE9" w14:textId="77777777" w:rsidR="00000000" w:rsidRDefault="001F0F1A">
      <w:pPr>
        <w:jc w:val="center"/>
        <w:rPr>
          <w:b/>
          <w:bCs/>
        </w:rPr>
      </w:pPr>
      <w:r>
        <w:rPr>
          <w:b/>
          <w:bCs/>
        </w:rPr>
        <w:t xml:space="preserve">ТЕЗИСЫ </w:t>
      </w:r>
    </w:p>
    <w:p w14:paraId="72AC968B" w14:textId="77777777" w:rsidR="00000000" w:rsidRDefault="001F0F1A">
      <w:pPr>
        <w:jc w:val="center"/>
        <w:rPr>
          <w:i/>
          <w:iCs/>
        </w:rPr>
      </w:pPr>
      <w:r>
        <w:rPr>
          <w:b/>
          <w:bCs/>
        </w:rPr>
        <w:t>Д</w:t>
      </w:r>
      <w:r>
        <w:rPr>
          <w:b/>
          <w:bCs/>
        </w:rPr>
        <w:t>ЕТСКИЙ СИНТЕЗ</w:t>
      </w:r>
    </w:p>
    <w:p w14:paraId="621853E5" w14:textId="77777777" w:rsidR="00000000" w:rsidRDefault="001F0F1A">
      <w:pPr>
        <w:ind w:firstLine="330"/>
        <w:jc w:val="right"/>
        <w:rPr>
          <w:i/>
          <w:iCs/>
        </w:rPr>
      </w:pPr>
      <w:r>
        <w:rPr>
          <w:i/>
          <w:iCs/>
        </w:rPr>
        <w:t xml:space="preserve">Отец </w:t>
      </w:r>
    </w:p>
    <w:p w14:paraId="5A576CB4" w14:textId="77777777" w:rsidR="00000000" w:rsidRDefault="001F0F1A">
      <w:pPr>
        <w:ind w:firstLine="330"/>
        <w:jc w:val="right"/>
        <w:rPr>
          <w:i/>
          <w:iCs/>
        </w:rPr>
      </w:pPr>
      <w:r>
        <w:rPr>
          <w:i/>
          <w:iCs/>
        </w:rPr>
        <w:t>Изначально Вышестоящий, М</w:t>
      </w:r>
      <w:r>
        <w:rPr>
          <w:i/>
          <w:iCs/>
        </w:rPr>
        <w:t>етагалактический</w:t>
      </w:r>
    </w:p>
    <w:p w14:paraId="66F22089" w14:textId="77777777" w:rsidR="00000000" w:rsidRDefault="001F0F1A">
      <w:pPr>
        <w:ind w:firstLine="330"/>
        <w:jc w:val="right"/>
        <w:rPr>
          <w:i/>
          <w:iCs/>
        </w:rPr>
      </w:pPr>
      <w:r>
        <w:rPr>
          <w:i/>
          <w:iCs/>
        </w:rPr>
        <w:t xml:space="preserve">обучает, поддерживает, преображает </w:t>
      </w:r>
    </w:p>
    <w:p w14:paraId="71D71E3A" w14:textId="77777777" w:rsidR="00000000" w:rsidRDefault="001F0F1A">
      <w:pPr>
        <w:ind w:firstLine="330"/>
        <w:jc w:val="right"/>
        <w:rPr>
          <w:i/>
          <w:iCs/>
        </w:rPr>
      </w:pPr>
      <w:r>
        <w:rPr>
          <w:i/>
          <w:iCs/>
        </w:rPr>
        <w:t xml:space="preserve">открывает новые возможности каждому </w:t>
      </w:r>
    </w:p>
    <w:p w14:paraId="64AF9DF0" w14:textId="77777777" w:rsidR="00000000" w:rsidRDefault="001F0F1A">
      <w:pPr>
        <w:ind w:firstLine="330"/>
        <w:jc w:val="right"/>
      </w:pPr>
      <w:r>
        <w:rPr>
          <w:i/>
          <w:iCs/>
        </w:rPr>
        <w:t>Домом Отца.</w:t>
      </w: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4"/>
        <w:gridCol w:w="2676"/>
        <w:gridCol w:w="2407"/>
        <w:gridCol w:w="2413"/>
      </w:tblGrid>
      <w:tr w:rsidR="00000000" w14:paraId="187D63D7" w14:textId="77777777">
        <w:tc>
          <w:tcPr>
            <w:tcW w:w="2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4AFE98" w14:textId="77777777" w:rsidR="00000000" w:rsidRDefault="001F0F1A">
            <w:pPr>
              <w:jc w:val="right"/>
            </w:pPr>
            <w:r>
              <w:t>образ жизни</w:t>
            </w:r>
          </w:p>
          <w:p w14:paraId="1815D11B" w14:textId="77777777" w:rsidR="00000000" w:rsidRDefault="001F0F1A">
            <w:pPr>
              <w:jc w:val="right"/>
            </w:pPr>
            <w:r>
              <w:t>Отец-Творец Начал</w:t>
            </w:r>
          </w:p>
          <w:p w14:paraId="1803C204" w14:textId="77777777" w:rsidR="00000000" w:rsidRDefault="001F0F1A">
            <w:pPr>
              <w:jc w:val="right"/>
            </w:pPr>
            <w:r>
              <w:t>магнит</w:t>
            </w:r>
          </w:p>
        </w:tc>
        <w:tc>
          <w:tcPr>
            <w:tcW w:w="2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6D8AF" w14:textId="77777777" w:rsidR="00000000" w:rsidRDefault="001F0F1A">
            <w:pPr>
              <w:jc w:val="right"/>
            </w:pPr>
            <w:r>
              <w:t>освобождённость</w:t>
            </w:r>
          </w:p>
          <w:p w14:paraId="4A23AB7B" w14:textId="77777777" w:rsidR="00000000" w:rsidRDefault="001F0F1A">
            <w:pPr>
              <w:jc w:val="right"/>
            </w:pPr>
            <w:r>
              <w:t>сил сердечных мудростью</w:t>
            </w:r>
          </w:p>
          <w:p w14:paraId="55767BD4" w14:textId="77777777" w:rsidR="00000000" w:rsidRDefault="001F0F1A">
            <w:pPr>
              <w:jc w:val="right"/>
            </w:pPr>
            <w:r>
              <w:t>иерархизация</w:t>
            </w:r>
          </w:p>
        </w:tc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94E4E" w14:textId="77777777" w:rsidR="00000000" w:rsidRDefault="001F0F1A">
            <w:pPr>
              <w:jc w:val="right"/>
            </w:pPr>
            <w:r>
              <w:t>мощь созидания</w:t>
            </w:r>
          </w:p>
          <w:p w14:paraId="71BDDB74" w14:textId="77777777" w:rsidR="00000000" w:rsidRDefault="001F0F1A">
            <w:pPr>
              <w:jc w:val="right"/>
            </w:pPr>
            <w:r>
              <w:t>самосовершенствование</w:t>
            </w:r>
          </w:p>
          <w:p w14:paraId="1B98D82B" w14:textId="77777777" w:rsidR="00000000" w:rsidRDefault="001F0F1A">
            <w:pPr>
              <w:jc w:val="right"/>
            </w:pPr>
            <w:r>
              <w:t>синтез жизни</w:t>
            </w:r>
          </w:p>
        </w:tc>
        <w:tc>
          <w:tcPr>
            <w:tcW w:w="2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A9BA2B" w14:textId="77777777" w:rsidR="00000000" w:rsidRDefault="001F0F1A">
            <w:pPr>
              <w:jc w:val="right"/>
            </w:pPr>
            <w:r>
              <w:t>учение синтеза</w:t>
            </w:r>
          </w:p>
          <w:p w14:paraId="7757E793" w14:textId="77777777" w:rsidR="00000000" w:rsidRDefault="001F0F1A">
            <w:pPr>
              <w:jc w:val="right"/>
            </w:pPr>
            <w:r>
              <w:t>синтезреализация</w:t>
            </w:r>
          </w:p>
          <w:p w14:paraId="025BD816" w14:textId="77777777" w:rsidR="00000000" w:rsidRDefault="001F0F1A">
            <w:pPr>
              <w:jc w:val="right"/>
            </w:pPr>
            <w:r>
              <w:t xml:space="preserve">путь </w:t>
            </w:r>
          </w:p>
        </w:tc>
      </w:tr>
      <w:tr w:rsidR="00000000" w14:paraId="25DBC619" w14:textId="77777777">
        <w:tc>
          <w:tcPr>
            <w:tcW w:w="2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BEA27" w14:textId="77777777" w:rsidR="00000000" w:rsidRDefault="001F0F1A">
            <w:pPr>
              <w:jc w:val="right"/>
            </w:pPr>
            <w:r>
              <w:t>слово есть огонь</w:t>
            </w:r>
          </w:p>
          <w:p w14:paraId="5002A9BE" w14:textId="77777777" w:rsidR="00000000" w:rsidRDefault="001F0F1A">
            <w:pPr>
              <w:jc w:val="right"/>
            </w:pPr>
            <w:r>
              <w:t>полномочиями</w:t>
            </w:r>
          </w:p>
          <w:p w14:paraId="1136B41F" w14:textId="77777777" w:rsidR="00000000" w:rsidRDefault="001F0F1A">
            <w:pPr>
              <w:jc w:val="right"/>
            </w:pPr>
            <w:r>
              <w:t>вершение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8B16C" w14:textId="77777777" w:rsidR="00000000" w:rsidRDefault="001F0F1A">
            <w:pPr>
              <w:jc w:val="right"/>
            </w:pPr>
            <w:r>
              <w:t>интуиция генов</w:t>
            </w:r>
          </w:p>
          <w:p w14:paraId="34AB63DC" w14:textId="77777777" w:rsidR="00000000" w:rsidRDefault="001F0F1A">
            <w:pPr>
              <w:jc w:val="right"/>
            </w:pPr>
            <w:r>
              <w:t>сутью проникновенности</w:t>
            </w:r>
          </w:p>
          <w:p w14:paraId="2E22D0DB" w14:textId="77777777" w:rsidR="00000000" w:rsidRDefault="001F0F1A">
            <w:pPr>
              <w:jc w:val="right"/>
            </w:pPr>
            <w:r>
              <w:t>посвященный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3248C" w14:textId="77777777" w:rsidR="00000000" w:rsidRDefault="001F0F1A">
            <w:pPr>
              <w:jc w:val="right"/>
            </w:pPr>
            <w:r>
              <w:t>истинность знаний</w:t>
            </w:r>
          </w:p>
          <w:p w14:paraId="5B8DD12B" w14:textId="77777777" w:rsidR="00000000" w:rsidRDefault="001F0F1A">
            <w:pPr>
              <w:jc w:val="right"/>
            </w:pPr>
            <w:r>
              <w:t>императивы науки</w:t>
            </w:r>
          </w:p>
          <w:p w14:paraId="6A9E554E" w14:textId="77777777" w:rsidR="00000000" w:rsidRDefault="001F0F1A">
            <w:pPr>
              <w:jc w:val="right"/>
            </w:pPr>
            <w:r>
              <w:t>саморганизация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3B86BF" w14:textId="77777777" w:rsidR="00000000" w:rsidRDefault="001F0F1A">
            <w:pPr>
              <w:jc w:val="right"/>
            </w:pPr>
            <w:r>
              <w:t>голос полномочий</w:t>
            </w:r>
          </w:p>
          <w:p w14:paraId="21AD3F6E" w14:textId="77777777" w:rsidR="00000000" w:rsidRDefault="001F0F1A">
            <w:pPr>
              <w:jc w:val="right"/>
            </w:pPr>
            <w:r>
              <w:t xml:space="preserve">полномочия совершенств </w:t>
            </w:r>
          </w:p>
          <w:p w14:paraId="0E6723F9" w14:textId="77777777" w:rsidR="00000000" w:rsidRDefault="001F0F1A">
            <w:pPr>
              <w:jc w:val="right"/>
            </w:pPr>
            <w:r>
              <w:t>физичность</w:t>
            </w:r>
          </w:p>
        </w:tc>
      </w:tr>
      <w:tr w:rsidR="00000000" w14:paraId="73748538" w14:textId="77777777">
        <w:tc>
          <w:tcPr>
            <w:tcW w:w="2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B8139" w14:textId="77777777" w:rsidR="00000000" w:rsidRDefault="001F0F1A">
            <w:pPr>
              <w:jc w:val="right"/>
            </w:pPr>
            <w:r>
              <w:t>форма всего</w:t>
            </w:r>
          </w:p>
          <w:p w14:paraId="1AA9673D" w14:textId="77777777" w:rsidR="00000000" w:rsidRDefault="001F0F1A">
            <w:pPr>
              <w:jc w:val="right"/>
            </w:pPr>
            <w:r>
              <w:t>чувствознанием</w:t>
            </w:r>
          </w:p>
          <w:p w14:paraId="6FEA48A1" w14:textId="77777777" w:rsidR="00000000" w:rsidRDefault="001F0F1A">
            <w:pPr>
              <w:jc w:val="right"/>
            </w:pPr>
            <w:r>
              <w:t>служение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12E8B" w14:textId="77777777" w:rsidR="00000000" w:rsidRDefault="001F0F1A">
            <w:pPr>
              <w:jc w:val="right"/>
            </w:pPr>
            <w:r>
              <w:t>про</w:t>
            </w:r>
            <w:r>
              <w:t xml:space="preserve">буждение </w:t>
            </w:r>
          </w:p>
          <w:p w14:paraId="04934D43" w14:textId="77777777" w:rsidR="00000000" w:rsidRDefault="001F0F1A">
            <w:pPr>
              <w:jc w:val="right"/>
            </w:pPr>
            <w:r>
              <w:t>скорость релаксации</w:t>
            </w:r>
          </w:p>
          <w:p w14:paraId="2207B0C0" w14:textId="77777777" w:rsidR="00000000" w:rsidRDefault="001F0F1A">
            <w:pPr>
              <w:jc w:val="right"/>
            </w:pPr>
            <w:r>
              <w:t>метагалактика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46C13" w14:textId="77777777" w:rsidR="00000000" w:rsidRDefault="001F0F1A">
            <w:pPr>
              <w:jc w:val="right"/>
            </w:pPr>
            <w:r>
              <w:t>реальность человека</w:t>
            </w:r>
          </w:p>
          <w:p w14:paraId="5682E2D4" w14:textId="77777777" w:rsidR="00000000" w:rsidRDefault="001F0F1A">
            <w:pPr>
              <w:jc w:val="right"/>
            </w:pPr>
            <w:r>
              <w:t>психодинамическое мастерство</w:t>
            </w:r>
          </w:p>
          <w:p w14:paraId="7644B541" w14:textId="77777777" w:rsidR="00000000" w:rsidRDefault="001F0F1A">
            <w:pPr>
              <w:jc w:val="right"/>
            </w:pPr>
            <w:r>
              <w:t>самобразование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EA8170" w14:textId="77777777" w:rsidR="00000000" w:rsidRDefault="001F0F1A">
            <w:pPr>
              <w:jc w:val="right"/>
            </w:pPr>
            <w:r>
              <w:t>экзаменационный Си</w:t>
            </w:r>
          </w:p>
        </w:tc>
      </w:tr>
      <w:tr w:rsidR="00000000" w14:paraId="5F9F0C39" w14:textId="77777777">
        <w:tc>
          <w:tcPr>
            <w:tcW w:w="2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27A5E3" w14:textId="77777777" w:rsidR="00000000" w:rsidRDefault="001F0F1A">
            <w:pPr>
              <w:jc w:val="right"/>
            </w:pPr>
            <w:r>
              <w:t>дзен ясности</w:t>
            </w:r>
          </w:p>
          <w:p w14:paraId="0413C8B7" w14:textId="77777777" w:rsidR="00000000" w:rsidRDefault="001F0F1A">
            <w:pPr>
              <w:jc w:val="right"/>
            </w:pPr>
            <w:r>
              <w:t>мыслетворённостью</w:t>
            </w:r>
          </w:p>
          <w:p w14:paraId="0607C064" w14:textId="77777777" w:rsidR="00000000" w:rsidRDefault="001F0F1A">
            <w:pPr>
              <w:jc w:val="right"/>
            </w:pPr>
            <w:r>
              <w:t>человек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6C80BC" w14:textId="77777777" w:rsidR="00000000" w:rsidRDefault="001F0F1A">
            <w:pPr>
              <w:jc w:val="right"/>
            </w:pPr>
            <w:r>
              <w:t>аматичность</w:t>
            </w:r>
          </w:p>
          <w:p w14:paraId="4793A648" w14:textId="77777777" w:rsidR="00000000" w:rsidRDefault="001F0F1A">
            <w:pPr>
              <w:jc w:val="right"/>
            </w:pPr>
            <w:r>
              <w:t>синтез возможностей</w:t>
            </w:r>
          </w:p>
          <w:p w14:paraId="065EE6E9" w14:textId="77777777" w:rsidR="00000000" w:rsidRDefault="001F0F1A">
            <w:pPr>
              <w:jc w:val="right"/>
            </w:pPr>
            <w:r>
              <w:t>воскрешение прав</w:t>
            </w:r>
          </w:p>
        </w:tc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D2874" w14:textId="77777777" w:rsidR="00000000" w:rsidRDefault="001F0F1A">
            <w:pPr>
              <w:jc w:val="right"/>
            </w:pPr>
            <w:r>
              <w:t>синтезобразование</w:t>
            </w:r>
          </w:p>
          <w:p w14:paraId="36959945" w14:textId="77777777" w:rsidR="00000000" w:rsidRDefault="001F0F1A">
            <w:pPr>
              <w:jc w:val="right"/>
            </w:pPr>
            <w:r>
              <w:t>позиция наблюдателя</w:t>
            </w:r>
          </w:p>
          <w:p w14:paraId="2425CF93" w14:textId="77777777" w:rsidR="00000000" w:rsidRDefault="001F0F1A">
            <w:pPr>
              <w:jc w:val="right"/>
            </w:pPr>
            <w:r>
              <w:t>кр</w:t>
            </w:r>
            <w:r>
              <w:t>асота мира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90D46" w14:textId="77777777" w:rsidR="00000000" w:rsidRDefault="001F0F1A">
            <w:pPr>
              <w:jc w:val="right"/>
            </w:pPr>
            <w:r>
              <w:t>экзаменационный Си</w:t>
            </w:r>
          </w:p>
        </w:tc>
      </w:tr>
    </w:tbl>
    <w:p w14:paraId="73A4BFB8" w14:textId="77777777" w:rsidR="00000000" w:rsidRDefault="001F0F1A">
      <w:pPr>
        <w:jc w:val="center"/>
        <w:rPr>
          <w:b/>
          <w:bCs/>
        </w:rPr>
      </w:pPr>
    </w:p>
    <w:p w14:paraId="125BEDF5" w14:textId="77777777" w:rsidR="00000000" w:rsidRDefault="001F0F1A">
      <w:pPr>
        <w:ind w:firstLine="330"/>
      </w:pPr>
      <w:r>
        <w:t>1. Рождение</w:t>
      </w:r>
    </w:p>
    <w:p w14:paraId="6BC48A12" w14:textId="77777777" w:rsidR="00000000" w:rsidRDefault="001F0F1A">
      <w:pPr>
        <w:ind w:firstLine="330"/>
      </w:pPr>
      <w:r>
        <w:t>новое, свыше</w:t>
      </w:r>
    </w:p>
    <w:p w14:paraId="6DF1CBF9" w14:textId="77777777" w:rsidR="00000000" w:rsidRDefault="001F0F1A">
      <w:pPr>
        <w:ind w:firstLine="330"/>
      </w:pPr>
      <w:r>
        <w:t xml:space="preserve">посвящает, индивидуализирует, синтезирует </w:t>
      </w:r>
    </w:p>
    <w:p w14:paraId="702AFDF9" w14:textId="77777777" w:rsidR="00000000" w:rsidRDefault="001F0F1A">
      <w:pPr>
        <w:ind w:firstLine="330"/>
      </w:pPr>
      <w:r>
        <w:t>человека по образу и подобию</w:t>
      </w:r>
    </w:p>
    <w:p w14:paraId="3C5E36AA" w14:textId="77777777" w:rsidR="00000000" w:rsidRDefault="001F0F1A">
      <w:pPr>
        <w:ind w:firstLine="330"/>
      </w:pPr>
      <w:r>
        <w:t>Отца.</w:t>
      </w:r>
    </w:p>
    <w:p w14:paraId="0563DF51" w14:textId="77777777" w:rsidR="00000000" w:rsidRDefault="001F0F1A">
      <w:r>
        <w:t xml:space="preserve">      2. Слово</w:t>
      </w:r>
    </w:p>
    <w:p w14:paraId="637AEBCF" w14:textId="77777777" w:rsidR="00000000" w:rsidRDefault="001F0F1A">
      <w:pPr>
        <w:ind w:left="330"/>
      </w:pPr>
      <w:r>
        <w:t>неотчужденное, метагалактическое, омежное</w:t>
      </w:r>
    </w:p>
    <w:p w14:paraId="7DB545AD" w14:textId="77777777" w:rsidR="00000000" w:rsidRDefault="001F0F1A">
      <w:pPr>
        <w:ind w:left="330"/>
      </w:pPr>
      <w:r>
        <w:t>практикует, посвящает, вершит,</w:t>
      </w:r>
    </w:p>
    <w:p w14:paraId="2E3F0A1D" w14:textId="77777777" w:rsidR="00000000" w:rsidRDefault="001F0F1A">
      <w:pPr>
        <w:ind w:left="330"/>
      </w:pPr>
      <w:r>
        <w:t>концентрирует потенциал и права ч</w:t>
      </w:r>
      <w:r>
        <w:t>еловека</w:t>
      </w:r>
    </w:p>
    <w:p w14:paraId="4373D593" w14:textId="77777777" w:rsidR="00000000" w:rsidRDefault="001F0F1A">
      <w:pPr>
        <w:ind w:left="330"/>
      </w:pPr>
      <w:r>
        <w:t>Посвящение.</w:t>
      </w:r>
    </w:p>
    <w:p w14:paraId="4DD5367A" w14:textId="77777777" w:rsidR="00000000" w:rsidRDefault="001F0F1A">
      <w:pPr>
        <w:ind w:left="330"/>
      </w:pPr>
      <w:r>
        <w:t>3. Душа</w:t>
      </w:r>
    </w:p>
    <w:p w14:paraId="0797CA81" w14:textId="77777777" w:rsidR="00000000" w:rsidRDefault="001F0F1A">
      <w:pPr>
        <w:ind w:left="330"/>
      </w:pPr>
      <w:r>
        <w:t>светлая, зерцальная, верящая</w:t>
      </w:r>
    </w:p>
    <w:p w14:paraId="654064B8" w14:textId="77777777" w:rsidR="00000000" w:rsidRDefault="001F0F1A">
      <w:pPr>
        <w:ind w:left="330"/>
      </w:pPr>
      <w:r>
        <w:t xml:space="preserve">чувствует, совершенствуется, творит, </w:t>
      </w:r>
    </w:p>
    <w:p w14:paraId="7264C6F9" w14:textId="77777777" w:rsidR="00000000" w:rsidRDefault="001F0F1A">
      <w:pPr>
        <w:ind w:left="330"/>
      </w:pPr>
      <w:r>
        <w:t>созидает непредубежденно чувствами Души.</w:t>
      </w:r>
    </w:p>
    <w:p w14:paraId="1F324063" w14:textId="77777777" w:rsidR="00000000" w:rsidRDefault="001F0F1A">
      <w:r>
        <w:t xml:space="preserve">      Служение.</w:t>
      </w:r>
    </w:p>
    <w:p w14:paraId="65DCC83D" w14:textId="77777777" w:rsidR="00000000" w:rsidRDefault="001F0F1A">
      <w:pPr>
        <w:ind w:firstLine="345"/>
      </w:pPr>
      <w:r>
        <w:t>4. Размышление</w:t>
      </w:r>
    </w:p>
    <w:p w14:paraId="61FAC7CA" w14:textId="77777777" w:rsidR="00000000" w:rsidRDefault="001F0F1A">
      <w:pPr>
        <w:ind w:firstLine="345"/>
      </w:pPr>
      <w:r>
        <w:t>знаниевое, ментальное, субстанциональное</w:t>
      </w:r>
    </w:p>
    <w:p w14:paraId="6CCF8558" w14:textId="77777777" w:rsidR="00000000" w:rsidRDefault="001F0F1A">
      <w:pPr>
        <w:ind w:firstLine="345"/>
      </w:pPr>
      <w:r>
        <w:t>логичит, пассионарит, организовывает</w:t>
      </w:r>
    </w:p>
    <w:p w14:paraId="703B6F8F" w14:textId="77777777" w:rsidR="00000000" w:rsidRDefault="001F0F1A">
      <w:pPr>
        <w:ind w:firstLine="345"/>
      </w:pPr>
      <w:r>
        <w:t xml:space="preserve">полномочия </w:t>
      </w:r>
      <w:r>
        <w:t>совершенств мыслетворённостью человека</w:t>
      </w:r>
    </w:p>
    <w:p w14:paraId="3333C50D" w14:textId="77777777" w:rsidR="00000000" w:rsidRDefault="001F0F1A">
      <w:pPr>
        <w:ind w:firstLine="345"/>
      </w:pPr>
      <w:r>
        <w:t>Компетенция.</w:t>
      </w:r>
    </w:p>
    <w:p w14:paraId="641B4030" w14:textId="77777777" w:rsidR="00000000" w:rsidRDefault="001F0F1A">
      <w:pPr>
        <w:ind w:firstLine="345"/>
      </w:pPr>
      <w:r>
        <w:t>5. Престол</w:t>
      </w:r>
    </w:p>
    <w:p w14:paraId="047A61AF" w14:textId="77777777" w:rsidR="00000000" w:rsidRDefault="001F0F1A">
      <w:pPr>
        <w:ind w:firstLine="345"/>
      </w:pPr>
      <w:r>
        <w:lastRenderedPageBreak/>
        <w:t>образующий,  мерностный,</w:t>
      </w:r>
    </w:p>
    <w:p w14:paraId="66022DCB" w14:textId="77777777" w:rsidR="00000000" w:rsidRDefault="001F0F1A">
      <w:pPr>
        <w:ind w:firstLine="345"/>
      </w:pPr>
      <w:r>
        <w:t>аксиоматичит, функционирует, осмысляет</w:t>
      </w:r>
    </w:p>
    <w:p w14:paraId="7CA3BFED" w14:textId="77777777" w:rsidR="00000000" w:rsidRDefault="001F0F1A">
      <w:pPr>
        <w:ind w:firstLine="345"/>
      </w:pPr>
      <w:r>
        <w:t xml:space="preserve">стратегией сердечной мысли человечности </w:t>
      </w:r>
    </w:p>
    <w:p w14:paraId="3106D89E" w14:textId="77777777" w:rsidR="00000000" w:rsidRDefault="001F0F1A">
      <w:pPr>
        <w:ind w:firstLine="345"/>
      </w:pPr>
      <w:r>
        <w:t>Иерархизация.</w:t>
      </w:r>
    </w:p>
    <w:p w14:paraId="6EB0E011" w14:textId="77777777" w:rsidR="00000000" w:rsidRDefault="001F0F1A">
      <w:pPr>
        <w:ind w:firstLine="345"/>
      </w:pPr>
      <w:r>
        <w:t>6. Сутенность</w:t>
      </w:r>
    </w:p>
    <w:p w14:paraId="1290CEA2" w14:textId="77777777" w:rsidR="00000000" w:rsidRDefault="001F0F1A">
      <w:pPr>
        <w:ind w:firstLine="345"/>
      </w:pPr>
      <w:r>
        <w:t>скоростная, внимательная</w:t>
      </w:r>
    </w:p>
    <w:p w14:paraId="5853EA67" w14:textId="77777777" w:rsidR="00000000" w:rsidRDefault="001F0F1A">
      <w:pPr>
        <w:ind w:firstLine="345"/>
      </w:pPr>
      <w:r>
        <w:t xml:space="preserve">реализует, осознаёт, осмысливает </w:t>
      </w:r>
    </w:p>
    <w:p w14:paraId="26544B2F" w14:textId="77777777" w:rsidR="00000000" w:rsidRDefault="001F0F1A">
      <w:pPr>
        <w:ind w:firstLine="345"/>
      </w:pPr>
      <w:r>
        <w:t>и</w:t>
      </w:r>
      <w:r>
        <w:t>мперативы мираклево творцом посвящённостью</w:t>
      </w:r>
    </w:p>
    <w:p w14:paraId="0AD514C8" w14:textId="77777777" w:rsidR="00000000" w:rsidRDefault="001F0F1A">
      <w:pPr>
        <w:ind w:firstLine="345"/>
      </w:pPr>
      <w:r>
        <w:t>Генезис.</w:t>
      </w:r>
    </w:p>
    <w:p w14:paraId="2B8AF3CE" w14:textId="77777777" w:rsidR="00000000" w:rsidRDefault="001F0F1A">
      <w:pPr>
        <w:ind w:firstLine="345"/>
      </w:pPr>
      <w:r>
        <w:t>7. Столп</w:t>
      </w:r>
    </w:p>
    <w:p w14:paraId="0CB7F3B1" w14:textId="77777777" w:rsidR="00000000" w:rsidRDefault="001F0F1A">
      <w:pPr>
        <w:ind w:firstLine="345"/>
      </w:pPr>
      <w:r>
        <w:t xml:space="preserve">магнитный, атмичный, </w:t>
      </w:r>
    </w:p>
    <w:p w14:paraId="080C7637" w14:textId="77777777" w:rsidR="00000000" w:rsidRDefault="001F0F1A">
      <w:pPr>
        <w:ind w:firstLine="345"/>
      </w:pPr>
      <w:r>
        <w:t xml:space="preserve">пробуждает, выравнивает, вероидейничает, </w:t>
      </w:r>
    </w:p>
    <w:p w14:paraId="611FD633" w14:textId="77777777" w:rsidR="00000000" w:rsidRDefault="001F0F1A">
      <w:pPr>
        <w:ind w:firstLine="345"/>
      </w:pPr>
      <w:r>
        <w:t>метагалактическое пробуждение человека магнитом</w:t>
      </w:r>
    </w:p>
    <w:p w14:paraId="1D69418A" w14:textId="77777777" w:rsidR="00000000" w:rsidRDefault="001F0F1A">
      <w:pPr>
        <w:ind w:firstLine="345"/>
      </w:pPr>
      <w:r>
        <w:t>Метагалактика.</w:t>
      </w:r>
    </w:p>
    <w:p w14:paraId="6A040AE5" w14:textId="77777777" w:rsidR="00000000" w:rsidRDefault="001F0F1A">
      <w:pPr>
        <w:ind w:firstLine="345"/>
      </w:pPr>
      <w:r>
        <w:t>8. Права Творения</w:t>
      </w:r>
    </w:p>
    <w:p w14:paraId="3822E323" w14:textId="77777777" w:rsidR="00000000" w:rsidRDefault="001F0F1A">
      <w:pPr>
        <w:ind w:firstLine="345"/>
      </w:pPr>
      <w:r>
        <w:t>стандартные,</w:t>
      </w:r>
      <w:r>
        <w:t xml:space="preserve"> метагалактические</w:t>
      </w:r>
    </w:p>
    <w:p w14:paraId="2D70776E" w14:textId="77777777" w:rsidR="00000000" w:rsidRDefault="001F0F1A">
      <w:pPr>
        <w:ind w:firstLine="345"/>
      </w:pPr>
      <w:r>
        <w:t>аматизируют, анниги</w:t>
      </w:r>
      <w:r>
        <w:t>лируют, воскрешают</w:t>
      </w:r>
    </w:p>
    <w:p w14:paraId="4EA275E6" w14:textId="77777777" w:rsidR="00000000" w:rsidRDefault="001F0F1A">
      <w:pPr>
        <w:ind w:firstLine="345"/>
      </w:pPr>
      <w:r>
        <w:t>время начала творения человеком</w:t>
      </w:r>
    </w:p>
    <w:p w14:paraId="4991E892" w14:textId="77777777" w:rsidR="00000000" w:rsidRDefault="001F0F1A">
      <w:pPr>
        <w:ind w:firstLine="345"/>
      </w:pPr>
      <w:r>
        <w:t>Синтез.</w:t>
      </w:r>
    </w:p>
    <w:p w14:paraId="7D941814" w14:textId="77777777" w:rsidR="00000000" w:rsidRDefault="001F0F1A">
      <w:pPr>
        <w:ind w:firstLine="345"/>
      </w:pPr>
      <w:r>
        <w:t>9. Мощь Отца</w:t>
      </w:r>
    </w:p>
    <w:p w14:paraId="356CBED0" w14:textId="77777777" w:rsidR="00000000" w:rsidRDefault="001F0F1A">
      <w:pPr>
        <w:ind w:firstLine="345"/>
      </w:pPr>
      <w:r>
        <w:t>совершенная, пламенная</w:t>
      </w:r>
    </w:p>
    <w:p w14:paraId="27E0FBAB" w14:textId="77777777" w:rsidR="00000000" w:rsidRDefault="001F0F1A">
      <w:pPr>
        <w:ind w:firstLine="345"/>
      </w:pPr>
      <w:r>
        <w:t>организует, наделяет, отстраивает</w:t>
      </w:r>
    </w:p>
    <w:p w14:paraId="7D239B3F" w14:textId="77777777" w:rsidR="00000000" w:rsidRDefault="001F0F1A">
      <w:pPr>
        <w:ind w:firstLine="345"/>
      </w:pPr>
      <w:r>
        <w:t>самосовершенствование жизни частей человека</w:t>
      </w:r>
    </w:p>
    <w:p w14:paraId="5A07AEB4" w14:textId="77777777" w:rsidR="00000000" w:rsidRDefault="001F0F1A">
      <w:pPr>
        <w:ind w:firstLine="345"/>
      </w:pPr>
      <w:r>
        <w:t>План Творения</w:t>
      </w:r>
    </w:p>
    <w:p w14:paraId="73C6221A" w14:textId="77777777" w:rsidR="00000000" w:rsidRDefault="001F0F1A">
      <w:pPr>
        <w:ind w:firstLine="345"/>
      </w:pPr>
      <w:r>
        <w:t>10. Нить Синтеза</w:t>
      </w:r>
    </w:p>
    <w:p w14:paraId="1317432C" w14:textId="77777777" w:rsidR="00000000" w:rsidRDefault="001F0F1A">
      <w:pPr>
        <w:ind w:firstLine="345"/>
      </w:pPr>
      <w:r>
        <w:t>истинная, синтезная, ядерная</w:t>
      </w:r>
    </w:p>
    <w:p w14:paraId="7E78AF0B" w14:textId="77777777" w:rsidR="00000000" w:rsidRDefault="001F0F1A">
      <w:pPr>
        <w:ind w:firstLine="345"/>
      </w:pPr>
      <w:r>
        <w:t xml:space="preserve">записывает, обновляет, </w:t>
      </w:r>
      <w:r>
        <w:t>самоорганизует</w:t>
      </w:r>
    </w:p>
    <w:p w14:paraId="76E044CF" w14:textId="77777777" w:rsidR="00000000" w:rsidRDefault="001F0F1A">
      <w:pPr>
        <w:ind w:firstLine="345"/>
      </w:pPr>
      <w:r>
        <w:t>творение посвящений реальности человека</w:t>
      </w:r>
    </w:p>
    <w:p w14:paraId="14BCB74E" w14:textId="77777777" w:rsidR="00000000" w:rsidRDefault="001F0F1A">
      <w:pPr>
        <w:ind w:firstLine="345"/>
      </w:pPr>
      <w:r>
        <w:t xml:space="preserve">Наука </w:t>
      </w:r>
    </w:p>
    <w:p w14:paraId="26D0F9CA" w14:textId="77777777" w:rsidR="00000000" w:rsidRDefault="001F0F1A">
      <w:pPr>
        <w:ind w:firstLine="345"/>
      </w:pPr>
      <w:r>
        <w:t>11. Униграмма</w:t>
      </w:r>
    </w:p>
    <w:p w14:paraId="3A0B74AD" w14:textId="77777777" w:rsidR="00000000" w:rsidRDefault="001F0F1A">
      <w:pPr>
        <w:ind w:firstLine="345"/>
      </w:pPr>
      <w:r>
        <w:t>матричная, константная</w:t>
      </w:r>
    </w:p>
    <w:p w14:paraId="6487F6D3" w14:textId="77777777" w:rsidR="00000000" w:rsidRDefault="001F0F1A">
      <w:pPr>
        <w:ind w:firstLine="345"/>
      </w:pPr>
      <w:r>
        <w:t>служит, провидит, формирует</w:t>
      </w:r>
    </w:p>
    <w:p w14:paraId="4F14DEA8" w14:textId="77777777" w:rsidR="00000000" w:rsidRDefault="001F0F1A">
      <w:pPr>
        <w:ind w:firstLine="345"/>
      </w:pPr>
      <w:r>
        <w:t>самообразование реальности статусов человека</w:t>
      </w:r>
    </w:p>
    <w:p w14:paraId="6EAEC359" w14:textId="77777777" w:rsidR="00000000" w:rsidRDefault="001F0F1A">
      <w:pPr>
        <w:ind w:firstLine="345"/>
      </w:pPr>
      <w:r>
        <w:t>Психодинамическое мастерство</w:t>
      </w:r>
    </w:p>
    <w:p w14:paraId="418911E3" w14:textId="77777777" w:rsidR="00000000" w:rsidRDefault="001F0F1A">
      <w:pPr>
        <w:ind w:firstLine="345"/>
      </w:pPr>
      <w:r>
        <w:t>12. Ум</w:t>
      </w:r>
    </w:p>
    <w:p w14:paraId="42800250" w14:textId="77777777" w:rsidR="00000000" w:rsidRDefault="001F0F1A">
      <w:pPr>
        <w:ind w:firstLine="345"/>
      </w:pPr>
      <w:r>
        <w:t>вышколенный, полномочносовершенный</w:t>
      </w:r>
    </w:p>
    <w:p w14:paraId="43E59087" w14:textId="77777777" w:rsidR="00000000" w:rsidRDefault="001F0F1A">
      <w:pPr>
        <w:ind w:firstLine="345"/>
      </w:pPr>
      <w:r>
        <w:t>творит, интуи</w:t>
      </w:r>
      <w:r>
        <w:t>чит, материализует</w:t>
      </w:r>
    </w:p>
    <w:p w14:paraId="58E6603C" w14:textId="77777777" w:rsidR="00000000" w:rsidRDefault="001F0F1A">
      <w:pPr>
        <w:ind w:firstLine="345"/>
      </w:pPr>
      <w:r>
        <w:t>синтезобразование творящего синтеза ипостаси</w:t>
      </w:r>
    </w:p>
    <w:p w14:paraId="1906CBCB" w14:textId="77777777" w:rsidR="00000000" w:rsidRDefault="001F0F1A">
      <w:pPr>
        <w:ind w:firstLine="345"/>
      </w:pPr>
      <w:r>
        <w:t>Красота по</w:t>
      </w:r>
      <w:r>
        <w:t>зициии наблюдателя.</w:t>
      </w:r>
    </w:p>
    <w:p w14:paraId="34C4F719" w14:textId="77777777" w:rsidR="00000000" w:rsidRDefault="001F0F1A">
      <w:pPr>
        <w:ind w:firstLine="345"/>
      </w:pPr>
      <w:r>
        <w:t>13.Грааль</w:t>
      </w:r>
    </w:p>
    <w:p w14:paraId="03485772" w14:textId="77777777" w:rsidR="00000000" w:rsidRDefault="001F0F1A">
      <w:pPr>
        <w:ind w:firstLine="345"/>
      </w:pPr>
      <w:r>
        <w:t>сердечный, любящий</w:t>
      </w:r>
    </w:p>
    <w:p w14:paraId="094F7055" w14:textId="77777777" w:rsidR="00000000" w:rsidRDefault="001F0F1A">
      <w:pPr>
        <w:ind w:firstLine="345"/>
      </w:pPr>
      <w:r>
        <w:t>окскость, взгляд, аксиоматичит</w:t>
      </w:r>
    </w:p>
    <w:p w14:paraId="47951E09" w14:textId="77777777" w:rsidR="00000000" w:rsidRDefault="001F0F1A">
      <w:pPr>
        <w:ind w:firstLine="345"/>
      </w:pPr>
      <w:r>
        <w:t>путь синтезреализации синтезности учителя.</w:t>
      </w:r>
    </w:p>
    <w:p w14:paraId="3EAE0FBC" w14:textId="77777777" w:rsidR="00000000" w:rsidRDefault="001F0F1A">
      <w:pPr>
        <w:ind w:firstLine="345"/>
      </w:pPr>
      <w:r>
        <w:t>Учение Синтеза.</w:t>
      </w:r>
    </w:p>
    <w:p w14:paraId="369E6D00" w14:textId="77777777" w:rsidR="00000000" w:rsidRDefault="001F0F1A">
      <w:pPr>
        <w:ind w:firstLine="345"/>
      </w:pPr>
      <w:r>
        <w:t>14. Рацио</w:t>
      </w:r>
    </w:p>
    <w:p w14:paraId="76C85A56" w14:textId="77777777" w:rsidR="00000000" w:rsidRDefault="001F0F1A">
      <w:pPr>
        <w:ind w:firstLine="345"/>
      </w:pPr>
      <w:r>
        <w:t>истинное, сознательное, мудрое</w:t>
      </w:r>
    </w:p>
    <w:p w14:paraId="7F3E7E10" w14:textId="77777777" w:rsidR="00000000" w:rsidRDefault="001F0F1A">
      <w:pPr>
        <w:ind w:firstLine="345"/>
      </w:pPr>
      <w:r>
        <w:t>ие</w:t>
      </w:r>
      <w:r>
        <w:t>рархизует, полномочит, осознаёт</w:t>
      </w:r>
    </w:p>
    <w:p w14:paraId="1B773083" w14:textId="77777777" w:rsidR="00000000" w:rsidRDefault="001F0F1A">
      <w:pPr>
        <w:ind w:firstLine="345"/>
      </w:pPr>
      <w:r>
        <w:t>полномочия совершенств Владыки Человеком</w:t>
      </w:r>
    </w:p>
    <w:p w14:paraId="468CDF71" w14:textId="77777777" w:rsidR="00000000" w:rsidRDefault="001F0F1A">
      <w:pPr>
        <w:ind w:firstLine="345"/>
      </w:pPr>
      <w:r>
        <w:t>Голос полномочий.</w:t>
      </w:r>
    </w:p>
    <w:p w14:paraId="2564C154" w14:textId="77777777" w:rsidR="00000000" w:rsidRDefault="001F0F1A">
      <w:pPr>
        <w:ind w:firstLine="345"/>
      </w:pPr>
    </w:p>
    <w:p w14:paraId="25596DBD" w14:textId="77777777" w:rsidR="00000000" w:rsidRDefault="001F0F1A">
      <w:pPr>
        <w:jc w:val="center"/>
      </w:pPr>
      <w:r>
        <w:rPr>
          <w:b/>
          <w:bCs/>
        </w:rPr>
        <w:t>Программа Подготовительного Детского Синтеза</w:t>
      </w:r>
    </w:p>
    <w:p w14:paraId="72D3A44E" w14:textId="77777777" w:rsidR="00000000" w:rsidRDefault="001F0F1A">
      <w:r>
        <w:t xml:space="preserve">1. Изменение Позиции Наблюдателя. Строение Солнечной Системы. Моделирование </w:t>
      </w:r>
      <w:r>
        <w:lastRenderedPageBreak/>
        <w:t>движения планет, планеты Земля, Луны. Рисун</w:t>
      </w:r>
      <w:r>
        <w:t xml:space="preserve">ки на тему космоса. </w:t>
      </w:r>
    </w:p>
    <w:p w14:paraId="3C532A77" w14:textId="77777777" w:rsidR="00000000" w:rsidRDefault="001F0F1A">
      <w:pPr>
        <w:rPr>
          <w:lang w:val="en-US"/>
        </w:rPr>
      </w:pPr>
      <w:r>
        <w:t>8ца Образа Отца.</w:t>
      </w:r>
    </w:p>
    <w:p w14:paraId="5D90E0E2" w14:textId="77777777" w:rsidR="00000000" w:rsidRDefault="001F0F1A">
      <w:r>
        <w:rPr>
          <w:lang w:val="en-US"/>
        </w:rPr>
        <w:t xml:space="preserve"> </w:t>
      </w:r>
      <w:r>
        <w:rPr>
          <w:lang w:val="en-US"/>
        </w:rPr>
        <w:t>2.</w:t>
      </w:r>
      <w:r>
        <w:t xml:space="preserve"> Вначале было Слово. (</w:t>
      </w:r>
      <w:r>
        <w:rPr>
          <w:i/>
          <w:iCs/>
        </w:rPr>
        <w:t>Москва</w:t>
      </w:r>
      <w:r>
        <w:t xml:space="preserve">, </w:t>
      </w:r>
      <w:r>
        <w:rPr>
          <w:i/>
          <w:iCs/>
        </w:rPr>
        <w:t>Санкт-Петербург,Сочи, Ставрополь, Самара)</w:t>
      </w:r>
    </w:p>
    <w:p w14:paraId="1A102D26" w14:textId="77777777" w:rsidR="00000000" w:rsidRDefault="001F0F1A">
      <w:r>
        <w:t>Что в имени тебе моём. Сложить новые смысл имени. Стихи, рассказ, сказку по бувам имени.</w:t>
      </w:r>
    </w:p>
    <w:p w14:paraId="79A0C59F" w14:textId="77777777" w:rsidR="00000000" w:rsidRDefault="001F0F1A">
      <w:r>
        <w:t>Цвет имени. 8-ца СО. Омега. Складываем сказку нашего г</w:t>
      </w:r>
      <w:r>
        <w:t xml:space="preserve">орода. </w:t>
      </w:r>
    </w:p>
    <w:p w14:paraId="27CA5528" w14:textId="77777777" w:rsidR="00000000" w:rsidRDefault="001F0F1A">
      <w:r>
        <w:t>3.</w:t>
      </w:r>
      <w:r>
        <w:rPr>
          <w:lang w:val="en-US"/>
        </w:rPr>
        <w:t xml:space="preserve"> </w:t>
      </w:r>
      <w:r>
        <w:t>Р</w:t>
      </w:r>
      <w:r>
        <w:t xml:space="preserve">азвитие Души. Волна, колебательный контур, пламенность. Исценировки форм общения.  </w:t>
      </w:r>
    </w:p>
    <w:p w14:paraId="1831A4B1" w14:textId="77777777" w:rsidR="00000000" w:rsidRDefault="001F0F1A">
      <w:r>
        <w:t xml:space="preserve">Изобразить ветер, огонь, воду, землю, рисунок. Формы. </w:t>
      </w:r>
    </w:p>
    <w:p w14:paraId="4387E6E1" w14:textId="77777777" w:rsidR="00000000" w:rsidRDefault="001F0F1A">
      <w:r>
        <w:t xml:space="preserve">4. </w:t>
      </w:r>
      <w:r>
        <w:rPr>
          <w:rFonts w:cs="Times New Roman"/>
          <w:color w:val="222222"/>
        </w:rPr>
        <w:t>Легенда о чаше грааля. Логические задачи. Рыцари короля Артура. Скатерть самобранка.  Чаша. Чашу запол</w:t>
      </w:r>
      <w:r>
        <w:rPr>
          <w:rFonts w:cs="Times New Roman"/>
          <w:color w:val="222222"/>
        </w:rPr>
        <w:t xml:space="preserve">нить мечтами. </w:t>
      </w:r>
      <w:r>
        <w:t xml:space="preserve">Учимся принимать решения. </w:t>
      </w:r>
    </w:p>
    <w:p w14:paraId="4FB111A4" w14:textId="77777777" w:rsidR="00000000" w:rsidRDefault="001F0F1A">
      <w:r>
        <w:t>5.</w:t>
      </w:r>
      <w:r>
        <w:t xml:space="preserve"> Престол. Силы смыслов, сердечные силы. Престольность. Архетипы. Сердечность. Человечность. Солнечный зайчик. Язык зеркала. Зерцало юности. Игра зеркалить друг друга.</w:t>
      </w:r>
    </w:p>
    <w:p w14:paraId="56FE9A7E" w14:textId="77777777" w:rsidR="00000000" w:rsidRDefault="001F0F1A">
      <w:r>
        <w:t>6.</w:t>
      </w:r>
      <w:r>
        <w:t xml:space="preserve"> Сутенность (синквейн, хокку). Профессии. Ми</w:t>
      </w:r>
      <w:r>
        <w:t>ракль. Цивилизованность. Путешествия.</w:t>
      </w:r>
    </w:p>
    <w:p w14:paraId="0079AC6B" w14:textId="77777777" w:rsidR="00000000" w:rsidRDefault="001F0F1A">
      <w:r>
        <w:t>7.</w:t>
      </w:r>
      <w:r>
        <w:t xml:space="preserve"> Лотос.  Космонавты. Первооткрыватели. Исследователи. Атмосфера. Космодромы (рисунки, снимки). Звёздная линза планеты. </w:t>
      </w:r>
    </w:p>
    <w:p w14:paraId="56D833C6" w14:textId="77777777" w:rsidR="00000000" w:rsidRDefault="001F0F1A">
      <w:r>
        <w:t>8.</w:t>
      </w:r>
      <w:r>
        <w:t xml:space="preserve"> Роза сердца. Пламена. Матрица. Экосфера.  Права созидания. Начала творения. Космическая станц</w:t>
      </w:r>
      <w:r>
        <w:t>ия МКС. Модули разных стран единым модулем скольжения во времени. Время первых.  Методика мозгового штурма выхода из сложных ситуаций. Методы решений.</w:t>
      </w:r>
      <w:r>
        <w:rPr>
          <w:rFonts w:cs="Times New Roman"/>
        </w:rPr>
        <w:t xml:space="preserve"> </w:t>
      </w:r>
    </w:p>
    <w:p w14:paraId="3F4727E5" w14:textId="77777777" w:rsidR="00000000" w:rsidRDefault="001F0F1A"/>
    <w:p w14:paraId="27D24FE3" w14:textId="77777777" w:rsidR="00000000" w:rsidRDefault="001F0F1A">
      <w:pPr>
        <w:ind w:firstLine="345"/>
        <w:rPr>
          <w:b/>
          <w:bCs/>
        </w:rPr>
      </w:pPr>
      <w:r>
        <w:t>Программа цикла познавательных занятий для родителей и детей:</w:t>
      </w:r>
    </w:p>
    <w:p w14:paraId="4A4F8D2F" w14:textId="77777777" w:rsidR="00000000" w:rsidRDefault="001F0F1A">
      <w:pPr>
        <w:jc w:val="center"/>
      </w:pPr>
      <w:r>
        <w:rPr>
          <w:b/>
          <w:bCs/>
        </w:rPr>
        <w:t xml:space="preserve">Семейные ценности искусством восприятия. </w:t>
      </w:r>
    </w:p>
    <w:p w14:paraId="68E8161E" w14:textId="77777777" w:rsidR="00000000" w:rsidRDefault="001F0F1A">
      <w:r>
        <w:t>МО: Факторы взаимообучающих занятий родителей с детьми  взаимокоординированным взаимодействием.</w:t>
      </w:r>
    </w:p>
    <w:p w14:paraId="2AA57922" w14:textId="77777777" w:rsidR="00000000" w:rsidRDefault="001F0F1A">
      <w:r>
        <w:t>Цель: Реплицирование семейных ценностей  ИВО.</w:t>
      </w:r>
    </w:p>
    <w:p w14:paraId="2924C6F9" w14:textId="77777777" w:rsidR="00000000" w:rsidRDefault="001F0F1A">
      <w:r>
        <w:t xml:space="preserve">Задача: Расширение масштабов восприятия. </w:t>
      </w:r>
    </w:p>
    <w:p w14:paraId="02F20C16" w14:textId="77777777" w:rsidR="00000000" w:rsidRDefault="001F0F1A">
      <w:pPr>
        <w:numPr>
          <w:ilvl w:val="0"/>
          <w:numId w:val="1"/>
        </w:numPr>
      </w:pPr>
      <w:r>
        <w:t>Искусство математики</w:t>
      </w:r>
    </w:p>
    <w:p w14:paraId="1AC6625D" w14:textId="77777777" w:rsidR="00000000" w:rsidRDefault="001F0F1A">
      <w:pPr>
        <w:numPr>
          <w:ilvl w:val="0"/>
          <w:numId w:val="1"/>
        </w:numPr>
      </w:pPr>
      <w:r>
        <w:t>Математика русского языка</w:t>
      </w:r>
    </w:p>
    <w:p w14:paraId="47B8505F" w14:textId="77777777" w:rsidR="00000000" w:rsidRDefault="001F0F1A">
      <w:pPr>
        <w:numPr>
          <w:ilvl w:val="0"/>
          <w:numId w:val="1"/>
        </w:numPr>
      </w:pPr>
      <w:r>
        <w:t>Информатика сказки</w:t>
      </w:r>
    </w:p>
    <w:p w14:paraId="04F01B0A" w14:textId="77777777" w:rsidR="00000000" w:rsidRDefault="001F0F1A">
      <w:pPr>
        <w:numPr>
          <w:ilvl w:val="0"/>
          <w:numId w:val="1"/>
        </w:numPr>
      </w:pPr>
      <w:r>
        <w:t>Сказо</w:t>
      </w:r>
      <w:r>
        <w:t>чность математики</w:t>
      </w:r>
    </w:p>
    <w:p w14:paraId="0A4A0FE6" w14:textId="77777777" w:rsidR="00000000" w:rsidRDefault="001F0F1A">
      <w:pPr>
        <w:numPr>
          <w:ilvl w:val="0"/>
          <w:numId w:val="1"/>
        </w:numPr>
      </w:pPr>
      <w:r>
        <w:t>Занимательный русский язык</w:t>
      </w:r>
    </w:p>
    <w:p w14:paraId="5650A60C" w14:textId="77777777" w:rsidR="00000000" w:rsidRDefault="001F0F1A">
      <w:pPr>
        <w:numPr>
          <w:ilvl w:val="0"/>
          <w:numId w:val="1"/>
        </w:numPr>
      </w:pPr>
      <w:r>
        <w:t>Английский в математике</w:t>
      </w:r>
    </w:p>
    <w:p w14:paraId="6EFEFCBD" w14:textId="77777777" w:rsidR="00000000" w:rsidRDefault="001F0F1A">
      <w:pPr>
        <w:numPr>
          <w:ilvl w:val="0"/>
          <w:numId w:val="1"/>
        </w:numPr>
      </w:pPr>
      <w:r>
        <w:t>Математика языка перевода</w:t>
      </w:r>
    </w:p>
    <w:p w14:paraId="4732CB75" w14:textId="77777777" w:rsidR="00000000" w:rsidRDefault="001F0F1A">
      <w:pPr>
        <w:numPr>
          <w:ilvl w:val="0"/>
          <w:numId w:val="1"/>
        </w:numPr>
      </w:pPr>
      <w:r>
        <w:t>Портретная живопись образа жизни</w:t>
      </w:r>
    </w:p>
    <w:p w14:paraId="02B41775" w14:textId="77777777" w:rsidR="00000000" w:rsidRDefault="001F0F1A">
      <w:pPr>
        <w:numPr>
          <w:ilvl w:val="0"/>
          <w:numId w:val="1"/>
        </w:numPr>
      </w:pPr>
      <w:r>
        <w:t>Воспитанность математикой</w:t>
      </w:r>
    </w:p>
    <w:p w14:paraId="51F48FB6" w14:textId="77777777" w:rsidR="00000000" w:rsidRDefault="001F0F1A">
      <w:pPr>
        <w:numPr>
          <w:ilvl w:val="0"/>
          <w:numId w:val="1"/>
        </w:numPr>
      </w:pPr>
      <w:r>
        <w:t>Космичность масштабов восприятия</w:t>
      </w:r>
    </w:p>
    <w:p w14:paraId="2E3A1967" w14:textId="77777777" w:rsidR="00000000" w:rsidRDefault="001F0F1A">
      <w:pPr>
        <w:numPr>
          <w:ilvl w:val="0"/>
          <w:numId w:val="1"/>
        </w:numPr>
      </w:pPr>
      <w:r>
        <w:t>Закономерности науки</w:t>
      </w:r>
    </w:p>
    <w:p w14:paraId="05ED5E90" w14:textId="77777777" w:rsidR="00000000" w:rsidRDefault="001F0F1A">
      <w:pPr>
        <w:numPr>
          <w:ilvl w:val="0"/>
          <w:numId w:val="1"/>
        </w:numPr>
      </w:pPr>
      <w:r>
        <w:t>Тайна физичности третьей планеты</w:t>
      </w:r>
    </w:p>
    <w:p w14:paraId="7E515B21" w14:textId="77777777" w:rsidR="00000000" w:rsidRDefault="001F0F1A"/>
    <w:p w14:paraId="1221F043" w14:textId="77777777" w:rsidR="00000000" w:rsidRDefault="001F0F1A">
      <w:pPr>
        <w:spacing w:line="100" w:lineRule="atLeast"/>
        <w:jc w:val="both"/>
        <w:rPr>
          <w:rFonts w:cs="Times New Roman"/>
          <w:color w:val="000000"/>
        </w:rPr>
      </w:pPr>
      <w:r>
        <w:rPr>
          <w:rFonts w:cs="Times New Roman"/>
        </w:rPr>
        <w:t>Если есть толь</w:t>
      </w:r>
      <w:r>
        <w:rPr>
          <w:rFonts w:cs="Times New Roman"/>
        </w:rPr>
        <w:t xml:space="preserve">ко актуальное в жизни и ничего важного, то перспективы жизни нет и </w:t>
      </w:r>
    </w:p>
    <w:p w14:paraId="3B0AE3C7" w14:textId="77777777" w:rsidR="00000000" w:rsidRDefault="001F0F1A">
      <w:pPr>
        <w:spacing w:line="100" w:lineRule="atLeast"/>
        <w:jc w:val="both"/>
      </w:pPr>
      <w:r>
        <w:rPr>
          <w:rFonts w:cs="Times New Roman"/>
          <w:color w:val="000000"/>
        </w:rPr>
        <w:t>что бы стать истинным посвящённым, внутри должно быть накоплено какая-то основа созидательности, что бы  мог реплицировать. Управление исходит из того что мы внутри начинаем чувствовать ко</w:t>
      </w:r>
      <w:r>
        <w:rPr>
          <w:rFonts w:cs="Times New Roman"/>
          <w:color w:val="000000"/>
        </w:rPr>
        <w:t xml:space="preserve">нтактность условий Метагалактики с нами по Плану Отца. </w:t>
      </w:r>
    </w:p>
    <w:p w14:paraId="2BD10DEE" w14:textId="77777777" w:rsidR="00000000" w:rsidRDefault="001F0F1A">
      <w:pPr>
        <w:spacing w:line="100" w:lineRule="atLeast"/>
        <w:jc w:val="both"/>
      </w:pPr>
    </w:p>
    <w:sectPr w:rsidR="00000000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1A"/>
    <w:rsid w:val="001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802D84"/>
  <w15:chartTrackingRefBased/>
  <w15:docId w15:val="{1E9CDD54-B8AB-44BC-B8C9-42C0317C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a31df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Рязанцев</dc:creator>
  <cp:keywords/>
  <cp:lastModifiedBy>Андрей Рязанцев</cp:lastModifiedBy>
  <cp:revision>2</cp:revision>
  <cp:lastPrinted>1601-01-01T00:00:00Z</cp:lastPrinted>
  <dcterms:created xsi:type="dcterms:W3CDTF">2020-04-01T20:41:00Z</dcterms:created>
  <dcterms:modified xsi:type="dcterms:W3CDTF">2020-04-01T20:41:00Z</dcterms:modified>
</cp:coreProperties>
</file>